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4B" w:rsidRDefault="0025794B" w:rsidP="0025794B">
      <w:r>
        <w:t>Введение</w:t>
      </w:r>
    </w:p>
    <w:p w:rsidR="0025794B" w:rsidRDefault="0025794B" w:rsidP="0025794B">
      <w:r>
        <w:t>Преддипломная практика была пройдена в ОАО «Молоко Бурятии». Целью преддипломной практики являлось:</w:t>
      </w:r>
    </w:p>
    <w:p w:rsidR="0025794B" w:rsidRDefault="0025794B" w:rsidP="0025794B">
      <w:r>
        <w:t>•</w:t>
      </w:r>
      <w:r>
        <w:tab/>
        <w:t>закрепление теоретических знаний, ознакомления с методологическими, технологическими и организационными аспектами налогообложения;</w:t>
      </w:r>
    </w:p>
    <w:p w:rsidR="0025794B" w:rsidRDefault="0025794B" w:rsidP="0025794B">
      <w:r>
        <w:t>•</w:t>
      </w:r>
      <w:r>
        <w:tab/>
        <w:t>получение навыков практической работы в организации, овладение методами и приемами планирования и анализа в финансовой деятельности;</w:t>
      </w:r>
    </w:p>
    <w:p w:rsidR="0025794B" w:rsidRDefault="0025794B" w:rsidP="0025794B">
      <w:r>
        <w:t>•</w:t>
      </w:r>
      <w:r>
        <w:tab/>
        <w:t>сбор, обобщение и анализ материалов для написания отчета по прохождению преддипломной практики.</w:t>
      </w:r>
    </w:p>
    <w:p w:rsidR="0025794B" w:rsidRDefault="0025794B" w:rsidP="0025794B">
      <w:r>
        <w:t>Для достижения поставленных целей преддипломной практики был рассмотрен  следующий круг задач:</w:t>
      </w:r>
    </w:p>
    <w:p w:rsidR="0025794B" w:rsidRDefault="0025794B" w:rsidP="0025794B">
      <w:r>
        <w:t>•</w:t>
      </w:r>
      <w:r>
        <w:tab/>
        <w:t>закрепление теоретических знаний полученных в рамках учебного процесса и использование их в практической работе;</w:t>
      </w:r>
    </w:p>
    <w:p w:rsidR="0025794B" w:rsidRDefault="0025794B" w:rsidP="0025794B">
      <w:r>
        <w:t>•</w:t>
      </w:r>
      <w:r>
        <w:tab/>
        <w:t>знакомство с организацией и постановкой экономической, организационной и управленческой работы и приобретение необходимых навыков этой работы;</w:t>
      </w:r>
    </w:p>
    <w:p w:rsidR="0025794B" w:rsidRDefault="0025794B" w:rsidP="0025794B">
      <w:r>
        <w:t>•</w:t>
      </w:r>
      <w:r>
        <w:tab/>
        <w:t>приобретение знаний о действующей практике организации и изучение законодательных и нормативных документов, регламентирующих данный вид деятельности;</w:t>
      </w:r>
    </w:p>
    <w:p w:rsidR="0025794B" w:rsidRDefault="0025794B" w:rsidP="0025794B">
      <w:r>
        <w:t>•</w:t>
      </w:r>
      <w:r>
        <w:tab/>
        <w:t>формирование умения на основе анализа практических данных выявлять тенденции развития данной сферы финансового бизнеса и ее недостатки, формировать предложения по их устранению;</w:t>
      </w:r>
    </w:p>
    <w:p w:rsidR="0025794B" w:rsidRDefault="0025794B" w:rsidP="0025794B">
      <w:r>
        <w:t>•</w:t>
      </w:r>
      <w:r>
        <w:tab/>
        <w:t>сбор, обобщение и анализ материалов для написания отчета по прохождению производственной практики и диплома.</w:t>
      </w:r>
    </w:p>
    <w:p w:rsidR="0025794B" w:rsidRDefault="0025794B" w:rsidP="0025794B">
      <w:r>
        <w:t>В первом разделе представлена общая информация о базе практики. В данном разделе представлены паспорт предприятия и история его возникновения и развития, а также существующая организационная структура.</w:t>
      </w:r>
    </w:p>
    <w:p w:rsidR="0025794B" w:rsidRDefault="0025794B" w:rsidP="0025794B">
      <w:r>
        <w:t xml:space="preserve">Второй раздел представляет собой анализ финансового состояния организации. В данном разделе высчитаны основные показатели финансового состояния на основе данных бухгалтерской отчетности за период с 2007 по 2009 года. На основе полученных результатов произведен анализ финансового состояния и сделаны соответствующие выводы. </w:t>
      </w:r>
    </w:p>
    <w:p w:rsidR="0094479C" w:rsidRDefault="0094479C">
      <w:bookmarkStart w:id="0" w:name="_GoBack"/>
      <w:bookmarkEnd w:id="0"/>
    </w:p>
    <w:sectPr w:rsidR="0094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4B"/>
    <w:rsid w:val="0025794B"/>
    <w:rsid w:val="0094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</dc:creator>
  <cp:lastModifiedBy>Туяна</cp:lastModifiedBy>
  <cp:revision>1</cp:revision>
  <dcterms:created xsi:type="dcterms:W3CDTF">2012-05-16T08:14:00Z</dcterms:created>
  <dcterms:modified xsi:type="dcterms:W3CDTF">2012-05-16T08:14:00Z</dcterms:modified>
</cp:coreProperties>
</file>